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46F" w:rsidRPr="005D1D66" w:rsidRDefault="005D1D66" w:rsidP="004C069C">
      <w:pPr>
        <w:ind w:left="9356"/>
        <w:jc w:val="both"/>
        <w:rPr>
          <w:b/>
          <w:szCs w:val="26"/>
          <w:lang w:val="uk-UA"/>
        </w:rPr>
      </w:pPr>
      <w:bookmarkStart w:id="0" w:name="_GoBack"/>
      <w:r w:rsidRPr="005D1D66">
        <w:rPr>
          <w:b/>
          <w:szCs w:val="26"/>
          <w:lang w:val="uk-UA"/>
        </w:rPr>
        <w:t>ЗАТВЕРДЖЕНО</w:t>
      </w:r>
    </w:p>
    <w:p w:rsidR="005D1D66" w:rsidRPr="005D1D66" w:rsidRDefault="005D1D66" w:rsidP="004C069C">
      <w:pPr>
        <w:ind w:left="9356"/>
        <w:jc w:val="both"/>
        <w:rPr>
          <w:b/>
          <w:szCs w:val="26"/>
          <w:lang w:val="uk-UA"/>
        </w:rPr>
      </w:pPr>
      <w:r w:rsidRPr="005D1D66">
        <w:rPr>
          <w:b/>
          <w:szCs w:val="26"/>
          <w:lang w:val="uk-UA"/>
        </w:rPr>
        <w:t>рішенням сесії Магдалинівської</w:t>
      </w:r>
    </w:p>
    <w:p w:rsidR="005D1D66" w:rsidRPr="005D1D66" w:rsidRDefault="005D1D66" w:rsidP="004C069C">
      <w:pPr>
        <w:ind w:left="9356"/>
        <w:jc w:val="both"/>
        <w:rPr>
          <w:b/>
          <w:szCs w:val="26"/>
          <w:lang w:val="uk-UA"/>
        </w:rPr>
      </w:pPr>
      <w:r w:rsidRPr="005D1D66">
        <w:rPr>
          <w:b/>
          <w:szCs w:val="26"/>
          <w:lang w:val="uk-UA"/>
        </w:rPr>
        <w:t>селищної ради VIII скликання</w:t>
      </w:r>
    </w:p>
    <w:p w:rsidR="005D1D66" w:rsidRPr="005D1D66" w:rsidRDefault="005D1D66" w:rsidP="004C069C">
      <w:pPr>
        <w:ind w:left="9356"/>
        <w:jc w:val="both"/>
        <w:rPr>
          <w:b/>
          <w:szCs w:val="26"/>
          <w:lang w:val="uk-UA"/>
        </w:rPr>
      </w:pPr>
      <w:r w:rsidRPr="005D1D66">
        <w:rPr>
          <w:b/>
          <w:szCs w:val="26"/>
          <w:lang w:val="uk-UA"/>
        </w:rPr>
        <w:t>21.12.2021 р. № 2335-13/VIII</w:t>
      </w:r>
    </w:p>
    <w:p w:rsidR="0077746F" w:rsidRPr="005D1D66" w:rsidRDefault="0077746F" w:rsidP="0077746F">
      <w:pPr>
        <w:jc w:val="center"/>
        <w:rPr>
          <w:rFonts w:eastAsia="Arial Unicode MS"/>
          <w:szCs w:val="26"/>
          <w:lang w:val="uk-UA"/>
        </w:rPr>
      </w:pPr>
    </w:p>
    <w:p w:rsidR="00705519" w:rsidRPr="005D1D66" w:rsidRDefault="00705519" w:rsidP="005D1D66">
      <w:pPr>
        <w:rPr>
          <w:rFonts w:eastAsia="Arial Unicode MS"/>
          <w:b/>
          <w:szCs w:val="26"/>
          <w:lang w:val="uk-UA"/>
        </w:rPr>
      </w:pPr>
    </w:p>
    <w:p w:rsidR="0077746F" w:rsidRPr="005D1D66" w:rsidRDefault="0077746F" w:rsidP="0077746F">
      <w:pPr>
        <w:jc w:val="center"/>
        <w:rPr>
          <w:rFonts w:eastAsia="Arial Unicode MS"/>
          <w:b/>
          <w:szCs w:val="26"/>
          <w:lang w:val="uk-UA"/>
        </w:rPr>
      </w:pPr>
      <w:r w:rsidRPr="005D1D66">
        <w:rPr>
          <w:rFonts w:eastAsia="Arial Unicode MS"/>
          <w:b/>
          <w:szCs w:val="26"/>
          <w:lang w:val="uk-UA"/>
        </w:rPr>
        <w:t>ПЕРЕЛІК</w:t>
      </w:r>
    </w:p>
    <w:p w:rsidR="00705519" w:rsidRPr="005D1D66" w:rsidRDefault="0077746F" w:rsidP="00705519">
      <w:pPr>
        <w:jc w:val="center"/>
        <w:rPr>
          <w:b/>
          <w:szCs w:val="26"/>
          <w:lang w:val="uk-UA"/>
        </w:rPr>
      </w:pPr>
      <w:r w:rsidRPr="005D1D66">
        <w:rPr>
          <w:b/>
          <w:szCs w:val="26"/>
          <w:lang w:val="uk-UA"/>
        </w:rPr>
        <w:t xml:space="preserve">заходів і завдань </w:t>
      </w:r>
      <w:r w:rsidR="00705519" w:rsidRPr="005D1D66">
        <w:rPr>
          <w:b/>
          <w:szCs w:val="26"/>
          <w:lang w:val="uk-UA"/>
        </w:rPr>
        <w:t>Програми підтримки учасників антитерористичної операції або Операції Об’єднаних сил</w:t>
      </w:r>
    </w:p>
    <w:p w:rsidR="00705519" w:rsidRPr="005D1D66" w:rsidRDefault="00705519" w:rsidP="00705519">
      <w:pPr>
        <w:jc w:val="center"/>
        <w:rPr>
          <w:sz w:val="26"/>
          <w:szCs w:val="26"/>
          <w:lang w:val="uk-UA"/>
        </w:rPr>
      </w:pPr>
      <w:r w:rsidRPr="005D1D66">
        <w:rPr>
          <w:b/>
          <w:szCs w:val="26"/>
          <w:lang w:val="uk-UA"/>
        </w:rPr>
        <w:t xml:space="preserve"> та членів їх сімей Магдалинівської селищної ради на </w:t>
      </w:r>
      <w:r w:rsidR="00BE47D9" w:rsidRPr="005D1D66">
        <w:rPr>
          <w:b/>
          <w:szCs w:val="26"/>
          <w:lang w:val="uk-UA"/>
        </w:rPr>
        <w:t>2022 – 2024 роки</w:t>
      </w:r>
    </w:p>
    <w:p w:rsidR="00BE47D9" w:rsidRPr="005D1D66" w:rsidRDefault="00BE47D9" w:rsidP="00705519">
      <w:pPr>
        <w:jc w:val="center"/>
        <w:rPr>
          <w:sz w:val="26"/>
          <w:szCs w:val="26"/>
          <w:lang w:val="uk-UA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3"/>
        <w:gridCol w:w="2561"/>
        <w:gridCol w:w="2586"/>
        <w:gridCol w:w="992"/>
        <w:gridCol w:w="1588"/>
        <w:gridCol w:w="1072"/>
        <w:gridCol w:w="960"/>
        <w:gridCol w:w="15"/>
        <w:gridCol w:w="21"/>
        <w:gridCol w:w="1006"/>
        <w:gridCol w:w="6"/>
        <w:gridCol w:w="908"/>
        <w:gridCol w:w="21"/>
        <w:gridCol w:w="1775"/>
      </w:tblGrid>
      <w:tr w:rsidR="008B3247" w:rsidRPr="005D1D66" w:rsidTr="001B3B52">
        <w:trPr>
          <w:trHeight w:val="502"/>
        </w:trPr>
        <w:tc>
          <w:tcPr>
            <w:tcW w:w="2083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561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Зміст заходів програми з виконання завдання</w:t>
            </w:r>
          </w:p>
        </w:tc>
        <w:tc>
          <w:tcPr>
            <w:tcW w:w="2586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Відповідальні за виконання</w:t>
            </w:r>
          </w:p>
        </w:tc>
        <w:tc>
          <w:tcPr>
            <w:tcW w:w="992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Строки виконання</w:t>
            </w:r>
          </w:p>
        </w:tc>
        <w:tc>
          <w:tcPr>
            <w:tcW w:w="5597" w:type="dxa"/>
            <w:gridSpan w:val="9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Орієнтовні обсяги фінансування   грн.</w:t>
            </w:r>
          </w:p>
        </w:tc>
        <w:tc>
          <w:tcPr>
            <w:tcW w:w="1775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Очікуваний результат від виконання заходу</w:t>
            </w:r>
          </w:p>
        </w:tc>
      </w:tr>
      <w:tr w:rsidR="008B3247" w:rsidRPr="005D1D66" w:rsidTr="001B3B52">
        <w:trPr>
          <w:trHeight w:val="283"/>
        </w:trPr>
        <w:tc>
          <w:tcPr>
            <w:tcW w:w="2083" w:type="dxa"/>
            <w:vMerge/>
          </w:tcPr>
          <w:p w:rsidR="008B3247" w:rsidRPr="005D1D66" w:rsidRDefault="008B3247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561" w:type="dxa"/>
            <w:vMerge/>
          </w:tcPr>
          <w:p w:rsidR="008B3247" w:rsidRPr="005D1D66" w:rsidRDefault="008B3247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88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Джерела фінансування</w:t>
            </w:r>
          </w:p>
        </w:tc>
        <w:tc>
          <w:tcPr>
            <w:tcW w:w="1072" w:type="dxa"/>
            <w:vMerge w:val="restart"/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996" w:type="dxa"/>
            <w:gridSpan w:val="3"/>
            <w:tcBorders>
              <w:bottom w:val="nil"/>
            </w:tcBorders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006" w:type="dxa"/>
            <w:tcBorders>
              <w:bottom w:val="nil"/>
            </w:tcBorders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35" w:type="dxa"/>
            <w:gridSpan w:val="3"/>
            <w:tcBorders>
              <w:bottom w:val="nil"/>
            </w:tcBorders>
          </w:tcPr>
          <w:p w:rsidR="008B3247" w:rsidRPr="005D1D66" w:rsidRDefault="008B3247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775" w:type="dxa"/>
            <w:vMerge/>
            <w:tcBorders>
              <w:bottom w:val="nil"/>
            </w:tcBorders>
          </w:tcPr>
          <w:p w:rsidR="008B3247" w:rsidRPr="005D1D66" w:rsidRDefault="008B3247" w:rsidP="00912080">
            <w:pPr>
              <w:rPr>
                <w:sz w:val="26"/>
                <w:szCs w:val="26"/>
                <w:lang w:val="uk-UA"/>
              </w:rPr>
            </w:pPr>
          </w:p>
        </w:tc>
      </w:tr>
      <w:tr w:rsidR="0077746F" w:rsidRPr="005D1D66" w:rsidTr="001B3B52">
        <w:trPr>
          <w:trHeight w:val="293"/>
        </w:trPr>
        <w:tc>
          <w:tcPr>
            <w:tcW w:w="2083" w:type="dxa"/>
            <w:vMerge/>
          </w:tcPr>
          <w:p w:rsidR="0077746F" w:rsidRPr="005D1D66" w:rsidRDefault="0077746F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561" w:type="dxa"/>
            <w:vMerge/>
          </w:tcPr>
          <w:p w:rsidR="0077746F" w:rsidRPr="005D1D66" w:rsidRDefault="0077746F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2586" w:type="dxa"/>
            <w:vMerge/>
          </w:tcPr>
          <w:p w:rsidR="0077746F" w:rsidRPr="005D1D66" w:rsidRDefault="0077746F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992" w:type="dxa"/>
            <w:vMerge/>
          </w:tcPr>
          <w:p w:rsidR="0077746F" w:rsidRPr="005D1D66" w:rsidRDefault="0077746F" w:rsidP="00912080">
            <w:pPr>
              <w:rPr>
                <w:sz w:val="26"/>
                <w:szCs w:val="26"/>
                <w:lang w:val="uk-UA"/>
              </w:rPr>
            </w:pPr>
          </w:p>
        </w:tc>
        <w:tc>
          <w:tcPr>
            <w:tcW w:w="1588" w:type="dxa"/>
            <w:vMerge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072" w:type="dxa"/>
            <w:vMerge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96" w:type="dxa"/>
            <w:gridSpan w:val="3"/>
            <w:tcBorders>
              <w:top w:val="nil"/>
            </w:tcBorders>
          </w:tcPr>
          <w:p w:rsidR="0077746F" w:rsidRPr="005D1D66" w:rsidRDefault="0077746F" w:rsidP="009E7C47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2022</w:t>
            </w:r>
          </w:p>
        </w:tc>
        <w:tc>
          <w:tcPr>
            <w:tcW w:w="1006" w:type="dxa"/>
            <w:tcBorders>
              <w:top w:val="nil"/>
            </w:tcBorders>
          </w:tcPr>
          <w:p w:rsidR="0077746F" w:rsidRPr="005D1D66" w:rsidRDefault="008B3247" w:rsidP="009E7C47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2023</w:t>
            </w:r>
          </w:p>
        </w:tc>
        <w:tc>
          <w:tcPr>
            <w:tcW w:w="914" w:type="dxa"/>
            <w:gridSpan w:val="2"/>
            <w:tcBorders>
              <w:top w:val="nil"/>
            </w:tcBorders>
          </w:tcPr>
          <w:p w:rsidR="0077746F" w:rsidRPr="005D1D66" w:rsidRDefault="0077746F" w:rsidP="009E7C47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202</w:t>
            </w:r>
            <w:r w:rsidR="008B3247" w:rsidRPr="005D1D6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796" w:type="dxa"/>
            <w:gridSpan w:val="2"/>
            <w:tcBorders>
              <w:top w:val="nil"/>
            </w:tcBorders>
          </w:tcPr>
          <w:p w:rsidR="0077746F" w:rsidRPr="005D1D66" w:rsidRDefault="0077746F" w:rsidP="00912080">
            <w:pPr>
              <w:rPr>
                <w:sz w:val="26"/>
                <w:szCs w:val="26"/>
                <w:lang w:val="uk-UA"/>
              </w:rPr>
            </w:pPr>
          </w:p>
        </w:tc>
      </w:tr>
      <w:tr w:rsidR="0077746F" w:rsidRPr="005D1D66" w:rsidTr="001B3B52">
        <w:tc>
          <w:tcPr>
            <w:tcW w:w="2083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2561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2586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3</w:t>
            </w:r>
          </w:p>
        </w:tc>
        <w:tc>
          <w:tcPr>
            <w:tcW w:w="992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4</w:t>
            </w:r>
          </w:p>
        </w:tc>
        <w:tc>
          <w:tcPr>
            <w:tcW w:w="1588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5</w:t>
            </w:r>
          </w:p>
        </w:tc>
        <w:tc>
          <w:tcPr>
            <w:tcW w:w="1072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6</w:t>
            </w:r>
          </w:p>
        </w:tc>
        <w:tc>
          <w:tcPr>
            <w:tcW w:w="996" w:type="dxa"/>
            <w:gridSpan w:val="3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7</w:t>
            </w:r>
          </w:p>
        </w:tc>
        <w:tc>
          <w:tcPr>
            <w:tcW w:w="1006" w:type="dxa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914" w:type="dxa"/>
            <w:gridSpan w:val="2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8</w:t>
            </w:r>
          </w:p>
        </w:tc>
        <w:tc>
          <w:tcPr>
            <w:tcW w:w="1796" w:type="dxa"/>
            <w:gridSpan w:val="2"/>
          </w:tcPr>
          <w:p w:rsidR="0077746F" w:rsidRPr="005D1D66" w:rsidRDefault="0077746F" w:rsidP="00912080">
            <w:pPr>
              <w:jc w:val="center"/>
              <w:rPr>
                <w:sz w:val="26"/>
                <w:szCs w:val="26"/>
                <w:lang w:val="uk-UA"/>
              </w:rPr>
            </w:pPr>
            <w:r w:rsidRPr="005D1D66">
              <w:rPr>
                <w:sz w:val="26"/>
                <w:szCs w:val="26"/>
                <w:lang w:val="uk-UA"/>
              </w:rPr>
              <w:t>9</w:t>
            </w:r>
          </w:p>
        </w:tc>
      </w:tr>
      <w:tr w:rsidR="00705519" w:rsidRPr="005D1D66" w:rsidTr="001B3B52">
        <w:trPr>
          <w:trHeight w:val="556"/>
        </w:trPr>
        <w:tc>
          <w:tcPr>
            <w:tcW w:w="15594" w:type="dxa"/>
            <w:gridSpan w:val="14"/>
            <w:vAlign w:val="center"/>
          </w:tcPr>
          <w:p w:rsidR="00705519" w:rsidRPr="005D1D66" w:rsidRDefault="00705519" w:rsidP="001D3787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 xml:space="preserve">Інші видатки на соціальний захист ветеранів війни та праці </w:t>
            </w:r>
          </w:p>
        </w:tc>
      </w:tr>
      <w:tr w:rsidR="00705519" w:rsidRPr="005D1D66" w:rsidTr="00BE47D9">
        <w:trPr>
          <w:trHeight w:val="1837"/>
        </w:trPr>
        <w:tc>
          <w:tcPr>
            <w:tcW w:w="2083" w:type="dxa"/>
            <w:vMerge w:val="restart"/>
          </w:tcPr>
          <w:p w:rsidR="00705519" w:rsidRPr="005D1D66" w:rsidRDefault="0024008E" w:rsidP="009E7C47">
            <w:pPr>
              <w:jc w:val="both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1.</w:t>
            </w:r>
            <w:r w:rsidR="00705519" w:rsidRPr="005D1D66">
              <w:rPr>
                <w:szCs w:val="27"/>
                <w:lang w:val="uk-UA"/>
              </w:rPr>
              <w:t xml:space="preserve">Забезпечення соціального захисту ветеранів війни 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</w:tcPr>
          <w:p w:rsidR="00705519" w:rsidRPr="005D1D66" w:rsidRDefault="00705519" w:rsidP="00912080">
            <w:pPr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1. Проходження військово-лікарської комісії </w:t>
            </w:r>
            <w:proofErr w:type="spellStart"/>
            <w:r w:rsidRPr="005D1D66">
              <w:rPr>
                <w:szCs w:val="27"/>
                <w:lang w:val="uk-UA"/>
              </w:rPr>
              <w:t>віськовозобов'яза</w:t>
            </w:r>
            <w:r w:rsidR="001B3B52" w:rsidRPr="005D1D66">
              <w:rPr>
                <w:szCs w:val="27"/>
                <w:lang w:val="uk-UA"/>
              </w:rPr>
              <w:t>-</w:t>
            </w:r>
            <w:r w:rsidRPr="005D1D66">
              <w:rPr>
                <w:szCs w:val="27"/>
                <w:lang w:val="uk-UA"/>
              </w:rPr>
              <w:t>них</w:t>
            </w:r>
            <w:proofErr w:type="spellEnd"/>
          </w:p>
        </w:tc>
        <w:tc>
          <w:tcPr>
            <w:tcW w:w="2586" w:type="dxa"/>
            <w:vMerge w:val="restart"/>
            <w:tcBorders>
              <w:top w:val="single" w:sz="4" w:space="0" w:color="auto"/>
            </w:tcBorders>
          </w:tcPr>
          <w:p w:rsidR="009E7C47" w:rsidRPr="005D1D66" w:rsidRDefault="009E7C47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КП «Магдалинівська  центральна лікарня» Магдалинівської селищної ради»</w:t>
            </w:r>
            <w:r w:rsidR="00BE47D9" w:rsidRPr="005D1D66">
              <w:rPr>
                <w:szCs w:val="27"/>
                <w:lang w:val="uk-UA"/>
              </w:rPr>
              <w:t>,</w:t>
            </w:r>
            <w:r w:rsidRPr="005D1D66">
              <w:rPr>
                <w:szCs w:val="27"/>
                <w:lang w:val="uk-UA"/>
              </w:rPr>
              <w:t xml:space="preserve"> КНП «Магдалинівський </w:t>
            </w:r>
          </w:p>
          <w:p w:rsidR="00705519" w:rsidRPr="005D1D66" w:rsidRDefault="009E7C47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центр медико-санітарної допомоги» Магдалинівської  селищної ради»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705519" w:rsidRPr="005D1D66" w:rsidRDefault="001B3B52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705519" w:rsidRPr="005D1D66" w:rsidRDefault="00705519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60,0</w:t>
            </w:r>
          </w:p>
        </w:tc>
        <w:tc>
          <w:tcPr>
            <w:tcW w:w="996" w:type="dxa"/>
            <w:gridSpan w:val="3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1012" w:type="dxa"/>
            <w:gridSpan w:val="2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929" w:type="dxa"/>
            <w:gridSpan w:val="2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1775" w:type="dxa"/>
            <w:vMerge w:val="restart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Проходження військово-лікарської комісії – 50 осіб</w:t>
            </w:r>
          </w:p>
        </w:tc>
      </w:tr>
      <w:tr w:rsidR="00705519" w:rsidRPr="005D1D66" w:rsidTr="001B3B52">
        <w:trPr>
          <w:trHeight w:val="422"/>
        </w:trPr>
        <w:tc>
          <w:tcPr>
            <w:tcW w:w="2083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705519" w:rsidRPr="005D1D66" w:rsidRDefault="00705519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6" w:type="dxa"/>
            <w:gridSpan w:val="3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12" w:type="dxa"/>
            <w:gridSpan w:val="2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705519" w:rsidRPr="005D1D66" w:rsidTr="001B3B52">
        <w:trPr>
          <w:trHeight w:val="422"/>
        </w:trPr>
        <w:tc>
          <w:tcPr>
            <w:tcW w:w="2083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705519" w:rsidRPr="005D1D66" w:rsidRDefault="00705519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6" w:type="dxa"/>
            <w:gridSpan w:val="3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12" w:type="dxa"/>
            <w:gridSpan w:val="2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705519" w:rsidRPr="005D1D66" w:rsidTr="001B3B52">
        <w:trPr>
          <w:trHeight w:val="422"/>
        </w:trPr>
        <w:tc>
          <w:tcPr>
            <w:tcW w:w="2083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705519" w:rsidRPr="005D1D66" w:rsidRDefault="00705519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60,0</w:t>
            </w:r>
          </w:p>
        </w:tc>
        <w:tc>
          <w:tcPr>
            <w:tcW w:w="996" w:type="dxa"/>
            <w:gridSpan w:val="3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1012" w:type="dxa"/>
            <w:gridSpan w:val="2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929" w:type="dxa"/>
            <w:gridSpan w:val="2"/>
            <w:vAlign w:val="center"/>
          </w:tcPr>
          <w:p w:rsidR="00705519" w:rsidRPr="005D1D66" w:rsidRDefault="00705519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1775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705519" w:rsidRPr="005D1D66" w:rsidTr="001B3B52">
        <w:trPr>
          <w:trHeight w:val="422"/>
        </w:trPr>
        <w:tc>
          <w:tcPr>
            <w:tcW w:w="2083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705519" w:rsidRPr="005D1D66" w:rsidRDefault="00705519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6" w:type="dxa"/>
            <w:gridSpan w:val="3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12" w:type="dxa"/>
            <w:gridSpan w:val="2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705519" w:rsidRPr="005D1D66" w:rsidRDefault="00705519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9E7C47" w:rsidRPr="005D1D66" w:rsidTr="001B3B52">
        <w:trPr>
          <w:trHeight w:val="422"/>
        </w:trPr>
        <w:tc>
          <w:tcPr>
            <w:tcW w:w="2083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 w:val="restart"/>
          </w:tcPr>
          <w:p w:rsidR="009E7C47" w:rsidRPr="005D1D66" w:rsidRDefault="009E7C47" w:rsidP="009E7C47">
            <w:pPr>
              <w:jc w:val="both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2.Матеріальна допомога на поховання осіб, які </w:t>
            </w:r>
            <w:r w:rsidRPr="005D1D66">
              <w:rPr>
                <w:szCs w:val="27"/>
                <w:lang w:val="uk-UA"/>
              </w:rPr>
              <w:lastRenderedPageBreak/>
              <w:t xml:space="preserve">брали безпосередньо участь в  ООС  та загинули під час бойових дій, </w:t>
            </w:r>
            <w:r w:rsidR="00BE47D9" w:rsidRPr="005D1D66">
              <w:rPr>
                <w:szCs w:val="27"/>
                <w:lang w:val="uk-UA"/>
              </w:rPr>
              <w:t>(</w:t>
            </w:r>
            <w:r w:rsidRPr="005D1D66">
              <w:rPr>
                <w:szCs w:val="27"/>
                <w:lang w:val="uk-UA"/>
              </w:rPr>
              <w:t>виходячи із розміру 5 тис. грн. на кожного загиблого</w:t>
            </w:r>
            <w:r w:rsidR="00BE47D9" w:rsidRPr="005D1D66">
              <w:rPr>
                <w:szCs w:val="27"/>
                <w:lang w:val="uk-UA"/>
              </w:rPr>
              <w:t>)</w:t>
            </w:r>
          </w:p>
        </w:tc>
        <w:tc>
          <w:tcPr>
            <w:tcW w:w="2586" w:type="dxa"/>
            <w:vMerge w:val="restart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lastRenderedPageBreak/>
              <w:t>Відділ соціального захисту населення</w:t>
            </w:r>
          </w:p>
        </w:tc>
        <w:tc>
          <w:tcPr>
            <w:tcW w:w="992" w:type="dxa"/>
            <w:vMerge w:val="restart"/>
          </w:tcPr>
          <w:p w:rsidR="009E7C47" w:rsidRPr="005D1D66" w:rsidRDefault="001B3B52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</w:tcPr>
          <w:p w:rsidR="009E7C47" w:rsidRPr="005D1D66" w:rsidRDefault="009E7C47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  <w:vAlign w:val="center"/>
          </w:tcPr>
          <w:p w:rsidR="009E7C47" w:rsidRPr="005D1D66" w:rsidRDefault="00175BDF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6</w:t>
            </w:r>
            <w:r w:rsidR="009E7C47" w:rsidRPr="005D1D66">
              <w:rPr>
                <w:szCs w:val="27"/>
                <w:lang w:val="uk-UA"/>
              </w:rPr>
              <w:t>0,0</w:t>
            </w:r>
          </w:p>
        </w:tc>
        <w:tc>
          <w:tcPr>
            <w:tcW w:w="996" w:type="dxa"/>
            <w:gridSpan w:val="3"/>
            <w:vAlign w:val="center"/>
          </w:tcPr>
          <w:p w:rsidR="009E7C47" w:rsidRPr="005D1D66" w:rsidRDefault="00175BDF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</w:t>
            </w:r>
            <w:r w:rsidR="009E7C47" w:rsidRPr="005D1D66">
              <w:rPr>
                <w:szCs w:val="27"/>
                <w:lang w:val="uk-UA"/>
              </w:rPr>
              <w:t>0,0</w:t>
            </w:r>
          </w:p>
        </w:tc>
        <w:tc>
          <w:tcPr>
            <w:tcW w:w="1012" w:type="dxa"/>
            <w:gridSpan w:val="2"/>
            <w:vAlign w:val="center"/>
          </w:tcPr>
          <w:p w:rsidR="009E7C47" w:rsidRPr="005D1D66" w:rsidRDefault="00175BDF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</w:t>
            </w:r>
            <w:r w:rsidR="009E7C47" w:rsidRPr="005D1D66">
              <w:rPr>
                <w:szCs w:val="27"/>
                <w:lang w:val="uk-UA"/>
              </w:rPr>
              <w:t>0,0</w:t>
            </w:r>
          </w:p>
        </w:tc>
        <w:tc>
          <w:tcPr>
            <w:tcW w:w="929" w:type="dxa"/>
            <w:gridSpan w:val="2"/>
            <w:vAlign w:val="center"/>
          </w:tcPr>
          <w:p w:rsidR="009E7C47" w:rsidRPr="005D1D66" w:rsidRDefault="00175BDF" w:rsidP="009E7C47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</w:t>
            </w:r>
            <w:r w:rsidR="009E7C47" w:rsidRPr="005D1D66">
              <w:rPr>
                <w:szCs w:val="27"/>
                <w:lang w:val="uk-UA"/>
              </w:rPr>
              <w:t>0,0</w:t>
            </w:r>
          </w:p>
        </w:tc>
        <w:tc>
          <w:tcPr>
            <w:tcW w:w="1775" w:type="dxa"/>
            <w:vMerge w:val="restart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9E7C47" w:rsidRPr="005D1D66" w:rsidTr="001B3B52">
        <w:trPr>
          <w:trHeight w:val="422"/>
        </w:trPr>
        <w:tc>
          <w:tcPr>
            <w:tcW w:w="2083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9E7C47" w:rsidRPr="005D1D66" w:rsidRDefault="009E7C47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6" w:type="dxa"/>
            <w:gridSpan w:val="3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12" w:type="dxa"/>
            <w:gridSpan w:val="2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9E7C47" w:rsidRPr="005D1D66" w:rsidTr="001B3B52">
        <w:trPr>
          <w:trHeight w:val="422"/>
        </w:trPr>
        <w:tc>
          <w:tcPr>
            <w:tcW w:w="2083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9E7C47" w:rsidRPr="005D1D66" w:rsidRDefault="009E7C47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6" w:type="dxa"/>
            <w:gridSpan w:val="3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12" w:type="dxa"/>
            <w:gridSpan w:val="2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175BDF" w:rsidRPr="005D1D66" w:rsidTr="001B3B52">
        <w:trPr>
          <w:trHeight w:val="422"/>
        </w:trPr>
        <w:tc>
          <w:tcPr>
            <w:tcW w:w="2083" w:type="dxa"/>
            <w:vMerge/>
          </w:tcPr>
          <w:p w:rsidR="00175BDF" w:rsidRPr="005D1D66" w:rsidRDefault="00175BDF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75BDF" w:rsidRPr="005D1D66" w:rsidRDefault="00175BDF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75BDF" w:rsidRPr="005D1D66" w:rsidRDefault="00175BDF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75BDF" w:rsidRPr="005D1D66" w:rsidRDefault="00175BDF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75BDF" w:rsidRPr="005D1D66" w:rsidRDefault="00175BDF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  <w:vAlign w:val="center"/>
          </w:tcPr>
          <w:p w:rsidR="00175BDF" w:rsidRPr="005D1D66" w:rsidRDefault="00175BDF" w:rsidP="00465313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60,0</w:t>
            </w:r>
          </w:p>
        </w:tc>
        <w:tc>
          <w:tcPr>
            <w:tcW w:w="996" w:type="dxa"/>
            <w:gridSpan w:val="3"/>
            <w:vAlign w:val="center"/>
          </w:tcPr>
          <w:p w:rsidR="00175BDF" w:rsidRPr="005D1D66" w:rsidRDefault="00175BDF" w:rsidP="00465313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1012" w:type="dxa"/>
            <w:gridSpan w:val="2"/>
            <w:vAlign w:val="center"/>
          </w:tcPr>
          <w:p w:rsidR="00175BDF" w:rsidRPr="005D1D66" w:rsidRDefault="00175BDF" w:rsidP="00465313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929" w:type="dxa"/>
            <w:gridSpan w:val="2"/>
            <w:vAlign w:val="center"/>
          </w:tcPr>
          <w:p w:rsidR="00175BDF" w:rsidRPr="005D1D66" w:rsidRDefault="00175BDF" w:rsidP="00465313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20,0</w:t>
            </w:r>
          </w:p>
        </w:tc>
        <w:tc>
          <w:tcPr>
            <w:tcW w:w="1775" w:type="dxa"/>
            <w:vMerge/>
          </w:tcPr>
          <w:p w:rsidR="00175BDF" w:rsidRPr="005D1D66" w:rsidRDefault="00175BDF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9E7C47" w:rsidRPr="005D1D66" w:rsidTr="00BE47D9">
        <w:trPr>
          <w:trHeight w:val="1613"/>
        </w:trPr>
        <w:tc>
          <w:tcPr>
            <w:tcW w:w="2083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9E7C47" w:rsidRPr="005D1D66" w:rsidRDefault="009E7C47" w:rsidP="00705519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6" w:type="dxa"/>
            <w:gridSpan w:val="3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12" w:type="dxa"/>
            <w:gridSpan w:val="2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9E7C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77746F" w:rsidRPr="005D1D66" w:rsidTr="001B3B52">
        <w:trPr>
          <w:trHeight w:val="577"/>
        </w:trPr>
        <w:tc>
          <w:tcPr>
            <w:tcW w:w="15594" w:type="dxa"/>
            <w:gridSpan w:val="14"/>
            <w:vAlign w:val="center"/>
          </w:tcPr>
          <w:p w:rsidR="0077746F" w:rsidRPr="005D1D66" w:rsidRDefault="00C174FB" w:rsidP="00C174FB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заходи у сфері соціального захисту і соціального забезпечення</w:t>
            </w:r>
          </w:p>
        </w:tc>
      </w:tr>
      <w:tr w:rsidR="008B3247" w:rsidRPr="005D1D66" w:rsidTr="00BE47D9">
        <w:trPr>
          <w:trHeight w:val="845"/>
        </w:trPr>
        <w:tc>
          <w:tcPr>
            <w:tcW w:w="2083" w:type="dxa"/>
            <w:vMerge w:val="restart"/>
          </w:tcPr>
          <w:p w:rsidR="008B3247" w:rsidRPr="005D1D66" w:rsidRDefault="009E7C47" w:rsidP="009E7C47">
            <w:pPr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2. З</w:t>
            </w:r>
            <w:r w:rsidR="008B3247" w:rsidRPr="005D1D66">
              <w:rPr>
                <w:szCs w:val="27"/>
                <w:lang w:val="uk-UA"/>
              </w:rPr>
              <w:t>аходи у сфері соціального захисту і соціального забезпечення</w:t>
            </w:r>
          </w:p>
        </w:tc>
        <w:tc>
          <w:tcPr>
            <w:tcW w:w="2561" w:type="dxa"/>
            <w:vMerge w:val="restart"/>
          </w:tcPr>
          <w:p w:rsidR="008B3247" w:rsidRPr="005D1D66" w:rsidRDefault="009E7C47" w:rsidP="009E7C47">
            <w:pPr>
              <w:jc w:val="both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1.</w:t>
            </w:r>
            <w:r w:rsidR="00BE47D9" w:rsidRPr="005D1D66">
              <w:rPr>
                <w:szCs w:val="27"/>
                <w:lang w:val="uk-UA"/>
              </w:rPr>
              <w:t xml:space="preserve"> </w:t>
            </w:r>
            <w:r w:rsidR="008B3247" w:rsidRPr="005D1D66">
              <w:rPr>
                <w:szCs w:val="27"/>
                <w:lang w:val="uk-UA"/>
              </w:rPr>
              <w:t xml:space="preserve">Матеріальна допомога на оздоровлення та реабілітацію особам, які брали безпосередньо участь в  ООС,   </w:t>
            </w:r>
            <w:r w:rsidR="00BE47D9" w:rsidRPr="005D1D66">
              <w:rPr>
                <w:szCs w:val="27"/>
                <w:lang w:val="uk-UA"/>
              </w:rPr>
              <w:t>(</w:t>
            </w:r>
            <w:r w:rsidR="008B3247" w:rsidRPr="005D1D66">
              <w:rPr>
                <w:szCs w:val="27"/>
                <w:lang w:val="uk-UA"/>
              </w:rPr>
              <w:t>виходячи із розміру 2 тис. грн. на кожного учасника  ООС</w:t>
            </w:r>
            <w:r w:rsidR="00BE47D9" w:rsidRPr="005D1D66">
              <w:rPr>
                <w:szCs w:val="27"/>
                <w:lang w:val="uk-UA"/>
              </w:rPr>
              <w:t>)</w:t>
            </w:r>
          </w:p>
        </w:tc>
        <w:tc>
          <w:tcPr>
            <w:tcW w:w="2586" w:type="dxa"/>
            <w:vMerge w:val="restart"/>
          </w:tcPr>
          <w:p w:rsidR="008B3247" w:rsidRPr="005D1D66" w:rsidRDefault="009E7C47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Відділ соціального захисту населення</w:t>
            </w:r>
          </w:p>
        </w:tc>
        <w:tc>
          <w:tcPr>
            <w:tcW w:w="992" w:type="dxa"/>
            <w:vMerge w:val="restart"/>
          </w:tcPr>
          <w:p w:rsidR="008B3247" w:rsidRPr="005D1D66" w:rsidRDefault="001B3B52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</w:tcPr>
          <w:p w:rsidR="008B3247" w:rsidRPr="005D1D66" w:rsidRDefault="008B3247" w:rsidP="00912080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  <w:vAlign w:val="center"/>
          </w:tcPr>
          <w:p w:rsidR="008B3247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1470,0</w:t>
            </w:r>
          </w:p>
        </w:tc>
        <w:tc>
          <w:tcPr>
            <w:tcW w:w="975" w:type="dxa"/>
            <w:gridSpan w:val="2"/>
            <w:vAlign w:val="center"/>
          </w:tcPr>
          <w:p w:rsidR="008B3247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490,0</w:t>
            </w:r>
          </w:p>
        </w:tc>
        <w:tc>
          <w:tcPr>
            <w:tcW w:w="1033" w:type="dxa"/>
            <w:gridSpan w:val="3"/>
            <w:vAlign w:val="center"/>
          </w:tcPr>
          <w:p w:rsidR="008B3247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490,0</w:t>
            </w:r>
          </w:p>
        </w:tc>
        <w:tc>
          <w:tcPr>
            <w:tcW w:w="929" w:type="dxa"/>
            <w:gridSpan w:val="2"/>
            <w:vAlign w:val="center"/>
          </w:tcPr>
          <w:p w:rsidR="008B3247" w:rsidRPr="005D1D66" w:rsidRDefault="008B3247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490,0</w:t>
            </w:r>
          </w:p>
        </w:tc>
        <w:tc>
          <w:tcPr>
            <w:tcW w:w="1775" w:type="dxa"/>
            <w:vMerge w:val="restart"/>
          </w:tcPr>
          <w:p w:rsidR="008B3247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Виплата  матеріальної допомоги – 245  особам </w:t>
            </w:r>
          </w:p>
        </w:tc>
      </w:tr>
      <w:tr w:rsidR="008B3247" w:rsidRPr="005D1D66" w:rsidTr="001B3B52">
        <w:trPr>
          <w:trHeight w:val="422"/>
        </w:trPr>
        <w:tc>
          <w:tcPr>
            <w:tcW w:w="2083" w:type="dxa"/>
            <w:vMerge/>
            <w:vAlign w:val="bottom"/>
          </w:tcPr>
          <w:p w:rsidR="008B3247" w:rsidRPr="005D1D66" w:rsidRDefault="008B3247" w:rsidP="00912080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  <w:vAlign w:val="bottom"/>
          </w:tcPr>
          <w:p w:rsidR="008B3247" w:rsidRPr="005D1D66" w:rsidRDefault="008B3247" w:rsidP="00912080">
            <w:pPr>
              <w:jc w:val="right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8B3247" w:rsidRPr="005D1D66" w:rsidRDefault="008B3247" w:rsidP="00912080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8B3247" w:rsidRPr="005D1D66" w:rsidTr="001B3B52">
        <w:trPr>
          <w:trHeight w:val="422"/>
        </w:trPr>
        <w:tc>
          <w:tcPr>
            <w:tcW w:w="2083" w:type="dxa"/>
            <w:vMerge/>
            <w:vAlign w:val="bottom"/>
          </w:tcPr>
          <w:p w:rsidR="008B3247" w:rsidRPr="005D1D66" w:rsidRDefault="008B3247" w:rsidP="00912080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  <w:vAlign w:val="bottom"/>
          </w:tcPr>
          <w:p w:rsidR="008B3247" w:rsidRPr="005D1D66" w:rsidRDefault="008B3247" w:rsidP="00912080">
            <w:pPr>
              <w:jc w:val="right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8B3247" w:rsidRPr="005D1D66" w:rsidRDefault="008B3247" w:rsidP="00912080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D803F7">
        <w:trPr>
          <w:trHeight w:val="422"/>
        </w:trPr>
        <w:tc>
          <w:tcPr>
            <w:tcW w:w="2083" w:type="dxa"/>
            <w:vMerge/>
            <w:vAlign w:val="bottom"/>
          </w:tcPr>
          <w:p w:rsidR="001B3B52" w:rsidRPr="005D1D66" w:rsidRDefault="001B3B52" w:rsidP="00912080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  <w:vAlign w:val="bottom"/>
          </w:tcPr>
          <w:p w:rsidR="001B3B52" w:rsidRPr="005D1D66" w:rsidRDefault="001B3B52" w:rsidP="00912080">
            <w:pPr>
              <w:jc w:val="right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12080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1470,0</w:t>
            </w:r>
          </w:p>
        </w:tc>
        <w:tc>
          <w:tcPr>
            <w:tcW w:w="975" w:type="dxa"/>
            <w:gridSpan w:val="2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490,0</w:t>
            </w:r>
          </w:p>
        </w:tc>
        <w:tc>
          <w:tcPr>
            <w:tcW w:w="1033" w:type="dxa"/>
            <w:gridSpan w:val="3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490,0</w:t>
            </w:r>
          </w:p>
        </w:tc>
        <w:tc>
          <w:tcPr>
            <w:tcW w:w="929" w:type="dxa"/>
            <w:gridSpan w:val="2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490,0</w:t>
            </w:r>
          </w:p>
        </w:tc>
        <w:tc>
          <w:tcPr>
            <w:tcW w:w="1775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8B3247" w:rsidRPr="005D1D66" w:rsidTr="001B3B52">
        <w:trPr>
          <w:trHeight w:val="422"/>
        </w:trPr>
        <w:tc>
          <w:tcPr>
            <w:tcW w:w="2083" w:type="dxa"/>
            <w:vMerge/>
            <w:vAlign w:val="bottom"/>
          </w:tcPr>
          <w:p w:rsidR="008B3247" w:rsidRPr="005D1D66" w:rsidRDefault="008B3247" w:rsidP="00912080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  <w:vAlign w:val="bottom"/>
          </w:tcPr>
          <w:p w:rsidR="008B3247" w:rsidRPr="005D1D66" w:rsidRDefault="008B3247" w:rsidP="00912080">
            <w:pPr>
              <w:jc w:val="right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8B3247" w:rsidRPr="005D1D66" w:rsidRDefault="008B3247" w:rsidP="00912080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09658F">
        <w:trPr>
          <w:trHeight w:val="422"/>
        </w:trPr>
        <w:tc>
          <w:tcPr>
            <w:tcW w:w="2083" w:type="dxa"/>
            <w:vMerge/>
          </w:tcPr>
          <w:p w:rsidR="001B3B52" w:rsidRPr="005D1D66" w:rsidRDefault="001B3B52" w:rsidP="00912080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 w:val="restart"/>
          </w:tcPr>
          <w:p w:rsidR="001B3B52" w:rsidRPr="005D1D66" w:rsidRDefault="001B3B52" w:rsidP="009E7C47">
            <w:pPr>
              <w:jc w:val="both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2. Надання щомісячної адресної допомоги сім'ям загиблих воїнів, які брали безпосередню участь в  ООС  (виходячи з розміру 2 </w:t>
            </w:r>
            <w:r w:rsidRPr="005D1D66">
              <w:rPr>
                <w:szCs w:val="27"/>
                <w:lang w:val="uk-UA"/>
              </w:rPr>
              <w:lastRenderedPageBreak/>
              <w:t>прожиткових мінімумів для осіб, які втратили працездатність)</w:t>
            </w:r>
          </w:p>
        </w:tc>
        <w:tc>
          <w:tcPr>
            <w:tcW w:w="2586" w:type="dxa"/>
            <w:vMerge w:val="restart"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lastRenderedPageBreak/>
              <w:t>Відділ соціального захисту населення</w:t>
            </w:r>
          </w:p>
        </w:tc>
        <w:tc>
          <w:tcPr>
            <w:tcW w:w="992" w:type="dxa"/>
            <w:vMerge w:val="restart"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974,7</w:t>
            </w:r>
          </w:p>
        </w:tc>
        <w:tc>
          <w:tcPr>
            <w:tcW w:w="975" w:type="dxa"/>
            <w:gridSpan w:val="2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324,9</w:t>
            </w:r>
          </w:p>
        </w:tc>
        <w:tc>
          <w:tcPr>
            <w:tcW w:w="1033" w:type="dxa"/>
            <w:gridSpan w:val="3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324,9</w:t>
            </w:r>
          </w:p>
        </w:tc>
        <w:tc>
          <w:tcPr>
            <w:tcW w:w="929" w:type="dxa"/>
            <w:gridSpan w:val="2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324,9</w:t>
            </w:r>
          </w:p>
        </w:tc>
        <w:tc>
          <w:tcPr>
            <w:tcW w:w="1775" w:type="dxa"/>
            <w:vMerge w:val="restart"/>
          </w:tcPr>
          <w:p w:rsidR="001B3B52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Виплата щомісячної адресної допомоги – 7  осіб</w:t>
            </w:r>
          </w:p>
        </w:tc>
      </w:tr>
      <w:tr w:rsidR="008B3247" w:rsidRPr="005D1D66" w:rsidTr="001B3B52">
        <w:trPr>
          <w:trHeight w:val="422"/>
        </w:trPr>
        <w:tc>
          <w:tcPr>
            <w:tcW w:w="2083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8B3247" w:rsidRPr="005D1D66" w:rsidRDefault="008B3247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8B3247" w:rsidRPr="005D1D66" w:rsidTr="001B3B52">
        <w:trPr>
          <w:trHeight w:val="422"/>
        </w:trPr>
        <w:tc>
          <w:tcPr>
            <w:tcW w:w="2083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8B3247" w:rsidRPr="005D1D66" w:rsidRDefault="008B3247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  <w:vAlign w:val="center"/>
          </w:tcPr>
          <w:p w:rsidR="008B3247" w:rsidRPr="005D1D66" w:rsidRDefault="008B3247" w:rsidP="001B3B52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75" w:type="dxa"/>
            <w:gridSpan w:val="2"/>
            <w:vAlign w:val="center"/>
          </w:tcPr>
          <w:p w:rsidR="008B3247" w:rsidRPr="005D1D66" w:rsidRDefault="008B3247" w:rsidP="001B3B52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33" w:type="dxa"/>
            <w:gridSpan w:val="3"/>
            <w:vAlign w:val="center"/>
          </w:tcPr>
          <w:p w:rsidR="008B3247" w:rsidRPr="005D1D66" w:rsidRDefault="008B3247" w:rsidP="001B3B52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  <w:vAlign w:val="center"/>
          </w:tcPr>
          <w:p w:rsidR="008B3247" w:rsidRPr="005D1D66" w:rsidRDefault="008B3247" w:rsidP="001B3B52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89135A">
        <w:trPr>
          <w:trHeight w:val="422"/>
        </w:trPr>
        <w:tc>
          <w:tcPr>
            <w:tcW w:w="2083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974,7</w:t>
            </w:r>
          </w:p>
        </w:tc>
        <w:tc>
          <w:tcPr>
            <w:tcW w:w="975" w:type="dxa"/>
            <w:gridSpan w:val="2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324,9</w:t>
            </w:r>
          </w:p>
        </w:tc>
        <w:tc>
          <w:tcPr>
            <w:tcW w:w="1033" w:type="dxa"/>
            <w:gridSpan w:val="3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324,9</w:t>
            </w:r>
          </w:p>
        </w:tc>
        <w:tc>
          <w:tcPr>
            <w:tcW w:w="929" w:type="dxa"/>
            <w:gridSpan w:val="2"/>
            <w:vAlign w:val="center"/>
          </w:tcPr>
          <w:p w:rsidR="001B3B52" w:rsidRPr="005D1D66" w:rsidRDefault="001B3B52" w:rsidP="00907F9C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324,9</w:t>
            </w:r>
          </w:p>
        </w:tc>
        <w:tc>
          <w:tcPr>
            <w:tcW w:w="1775" w:type="dxa"/>
            <w:vMerge/>
          </w:tcPr>
          <w:p w:rsidR="001B3B52" w:rsidRPr="005D1D66" w:rsidRDefault="001B3B52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8B3247" w:rsidRPr="005D1D66" w:rsidTr="00BE47D9">
        <w:trPr>
          <w:trHeight w:val="2130"/>
        </w:trPr>
        <w:tc>
          <w:tcPr>
            <w:tcW w:w="2083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8B3247" w:rsidRPr="005D1D66" w:rsidRDefault="008B3247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75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33" w:type="dxa"/>
            <w:gridSpan w:val="3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8B3247" w:rsidRPr="005D1D66" w:rsidRDefault="008B3247" w:rsidP="00912080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E47D9">
        <w:trPr>
          <w:trHeight w:val="845"/>
        </w:trPr>
        <w:tc>
          <w:tcPr>
            <w:tcW w:w="2083" w:type="dxa"/>
            <w:vMerge w:val="restart"/>
            <w:tcBorders>
              <w:top w:val="nil"/>
            </w:tcBorders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 w:val="restart"/>
          </w:tcPr>
          <w:p w:rsidR="001B3B52" w:rsidRPr="005D1D66" w:rsidRDefault="001B3B52" w:rsidP="001B3B52">
            <w:pPr>
              <w:jc w:val="both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3.Надання </w:t>
            </w:r>
            <w:r w:rsidRPr="005D1D66">
              <w:rPr>
                <w:szCs w:val="27"/>
                <w:shd w:val="clear" w:color="auto" w:fill="FFFFFF"/>
                <w:lang w:val="uk-UA"/>
              </w:rPr>
              <w:t>соціально-педагогічних, психологічних, соціально-медичних, соціально-економічних, юридичних та інформаційних послуг</w:t>
            </w:r>
            <w:r w:rsidRPr="005D1D66">
              <w:rPr>
                <w:szCs w:val="27"/>
                <w:lang w:val="uk-UA"/>
              </w:rPr>
              <w:t xml:space="preserve"> особам, які брали безпосередньо участь в ООС, та членам їх сімей</w:t>
            </w:r>
          </w:p>
        </w:tc>
        <w:tc>
          <w:tcPr>
            <w:tcW w:w="2586" w:type="dxa"/>
            <w:vMerge w:val="restart"/>
          </w:tcPr>
          <w:p w:rsidR="008D23E4" w:rsidRPr="005D1D66" w:rsidRDefault="001B3B52" w:rsidP="008D23E4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КУ «Центр надання соціальних послуг» Магдалинівської селищної ради</w:t>
            </w:r>
            <w:r w:rsidR="00FF0BBF" w:rsidRPr="005D1D66">
              <w:rPr>
                <w:szCs w:val="27"/>
                <w:lang w:val="uk-UA"/>
              </w:rPr>
              <w:t>,</w:t>
            </w:r>
            <w:r w:rsidR="008D23E4" w:rsidRPr="005D1D66">
              <w:rPr>
                <w:szCs w:val="27"/>
                <w:lang w:val="uk-UA"/>
              </w:rPr>
              <w:t xml:space="preserve"> КП «Магдалинівська  центральна лікарня» Магдалинівської селищної ради» КНП «Магдалинівський </w:t>
            </w:r>
          </w:p>
          <w:p w:rsidR="001B3B52" w:rsidRPr="005D1D66" w:rsidRDefault="008D23E4" w:rsidP="008D23E4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центр медико-санітарної допомоги» Магдалинівської  селищної ради»</w:t>
            </w:r>
          </w:p>
        </w:tc>
        <w:tc>
          <w:tcPr>
            <w:tcW w:w="992" w:type="dxa"/>
            <w:vMerge w:val="restart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8" w:type="dxa"/>
            <w:gridSpan w:val="4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 w:val="restart"/>
          </w:tcPr>
          <w:p w:rsidR="001B3B52" w:rsidRPr="005D1D66" w:rsidRDefault="001D3787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Надання послуг при особистому звернені</w:t>
            </w:r>
          </w:p>
        </w:tc>
      </w:tr>
      <w:tr w:rsidR="001B3B52" w:rsidRPr="005D1D66" w:rsidTr="00CB36AF"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8" w:type="dxa"/>
            <w:gridSpan w:val="4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CB36AF"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8" w:type="dxa"/>
            <w:gridSpan w:val="4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CB36AF"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8" w:type="dxa"/>
            <w:gridSpan w:val="4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CB36AF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  <w:tcBorders>
              <w:bottom w:val="single" w:sz="4" w:space="0" w:color="auto"/>
            </w:tcBorders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8" w:type="dxa"/>
            <w:gridSpan w:val="4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29" w:type="dxa"/>
            <w:gridSpan w:val="2"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bottom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CB36AF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</w:tcPr>
          <w:p w:rsidR="001B3B52" w:rsidRPr="005D1D66" w:rsidRDefault="00383C88" w:rsidP="009E7C47">
            <w:pPr>
              <w:jc w:val="both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4.</w:t>
            </w:r>
            <w:r w:rsidR="001B3B52" w:rsidRPr="005D1D66">
              <w:rPr>
                <w:szCs w:val="27"/>
                <w:lang w:val="uk-UA"/>
              </w:rPr>
              <w:t>Соціальний супровід  осіб, які брали безпосередньо участь в  ООС, та членів їх сімей.</w:t>
            </w:r>
          </w:p>
        </w:tc>
        <w:tc>
          <w:tcPr>
            <w:tcW w:w="258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КУ «Центр надання соціальних послуг» Магдалинівської селищної ради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B3B52" w:rsidRPr="005D1D66" w:rsidRDefault="001D3787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Надання послуг при особистому звернені</w:t>
            </w:r>
          </w:p>
        </w:tc>
      </w:tr>
      <w:tr w:rsidR="001B3B52" w:rsidRPr="005D1D66" w:rsidTr="00CB36AF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top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CB36AF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CB36AF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E47D9">
        <w:trPr>
          <w:trHeight w:val="551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2586" w:type="dxa"/>
            <w:vMerge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1B3B52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2561" w:type="dxa"/>
            <w:vMerge w:val="restart"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5. Забезпечення необхідною   медичною допомогою та безкоштовним лікуванням осіб, які брали безпосередньо участь в  ООС , членам їх сімей та членам сімей загиблих учасників  ООС  </w:t>
            </w:r>
          </w:p>
        </w:tc>
        <w:tc>
          <w:tcPr>
            <w:tcW w:w="2586" w:type="dxa"/>
            <w:vMerge w:val="restart"/>
          </w:tcPr>
          <w:p w:rsidR="001B3B52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 xml:space="preserve">КП «Магдалинівська  центральна лікарня» Магдалинівської селищної ради» КНП «Магдалинівський </w:t>
            </w:r>
          </w:p>
          <w:p w:rsidR="001B3B52" w:rsidRPr="005D1D66" w:rsidRDefault="001B3B52" w:rsidP="001B3B52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центр медико-санітарної допомоги» Магдалинівської  селищної ради»</w:t>
            </w:r>
          </w:p>
        </w:tc>
        <w:tc>
          <w:tcPr>
            <w:tcW w:w="992" w:type="dxa"/>
            <w:vMerge w:val="restart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Протягом року</w:t>
            </w: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 w:val="restart"/>
            <w:tcBorders>
              <w:left w:val="single" w:sz="4" w:space="0" w:color="auto"/>
            </w:tcBorders>
          </w:tcPr>
          <w:p w:rsidR="001B3B52" w:rsidRPr="005D1D66" w:rsidRDefault="001D3787" w:rsidP="00153FAF">
            <w:pPr>
              <w:jc w:val="center"/>
              <w:rPr>
                <w:szCs w:val="27"/>
                <w:lang w:val="uk-UA"/>
              </w:rPr>
            </w:pPr>
            <w:r w:rsidRPr="005D1D66">
              <w:rPr>
                <w:szCs w:val="27"/>
                <w:lang w:val="uk-UA"/>
              </w:rPr>
              <w:t>Надання послуг при особистому звернені</w:t>
            </w:r>
          </w:p>
        </w:tc>
      </w:tr>
      <w:tr w:rsidR="001B3B52" w:rsidRPr="005D1D66" w:rsidTr="001B3B52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jc w:val="center"/>
              <w:rPr>
                <w:color w:val="FF0000"/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jc w:val="center"/>
              <w:rPr>
                <w:b/>
                <w:color w:val="FF0000"/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1B3B52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1B3B52">
        <w:trPr>
          <w:trHeight w:val="55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E47D9">
        <w:trPr>
          <w:trHeight w:val="1838"/>
        </w:trPr>
        <w:tc>
          <w:tcPr>
            <w:tcW w:w="2083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2561" w:type="dxa"/>
            <w:vMerge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2586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92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 w:val="24"/>
                <w:szCs w:val="27"/>
                <w:lang w:val="uk-UA"/>
              </w:rPr>
            </w:pPr>
            <w:r w:rsidRPr="005D1D66">
              <w:rPr>
                <w:b/>
                <w:sz w:val="24"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  <w:tcBorders>
              <w:righ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  <w:tcBorders>
              <w:left w:val="single" w:sz="4" w:space="0" w:color="auto"/>
            </w:tcBorders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75BDF" w:rsidRPr="005D1D66" w:rsidTr="00B40883">
        <w:trPr>
          <w:trHeight w:val="270"/>
        </w:trPr>
        <w:tc>
          <w:tcPr>
            <w:tcW w:w="8222" w:type="dxa"/>
            <w:gridSpan w:val="4"/>
            <w:vMerge w:val="restart"/>
            <w:tcBorders>
              <w:top w:val="single" w:sz="4" w:space="0" w:color="auto"/>
            </w:tcBorders>
          </w:tcPr>
          <w:p w:rsidR="00175BDF" w:rsidRPr="005D1D66" w:rsidRDefault="00175BDF" w:rsidP="001B3B52">
            <w:pPr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Усього за програмою</w:t>
            </w:r>
          </w:p>
        </w:tc>
        <w:tc>
          <w:tcPr>
            <w:tcW w:w="1588" w:type="dxa"/>
            <w:tcBorders>
              <w:top w:val="single" w:sz="4" w:space="0" w:color="auto"/>
            </w:tcBorders>
          </w:tcPr>
          <w:p w:rsidR="00175BDF" w:rsidRPr="005D1D66" w:rsidRDefault="00175BDF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Загальний обсяг, у т.ч.</w:t>
            </w:r>
          </w:p>
        </w:tc>
        <w:tc>
          <w:tcPr>
            <w:tcW w:w="1072" w:type="dxa"/>
            <w:tcBorders>
              <w:top w:val="single" w:sz="4" w:space="0" w:color="auto"/>
            </w:tcBorders>
            <w:vAlign w:val="center"/>
          </w:tcPr>
          <w:p w:rsidR="00175BDF" w:rsidRPr="005D1D66" w:rsidRDefault="00175BDF" w:rsidP="00465313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2564,7</w:t>
            </w:r>
          </w:p>
        </w:tc>
        <w:tc>
          <w:tcPr>
            <w:tcW w:w="960" w:type="dxa"/>
            <w:tcBorders>
              <w:top w:val="single" w:sz="4" w:space="0" w:color="auto"/>
            </w:tcBorders>
            <w:vAlign w:val="center"/>
          </w:tcPr>
          <w:p w:rsidR="00175BDF" w:rsidRPr="005D1D66" w:rsidRDefault="00175BDF" w:rsidP="00465313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854,9</w:t>
            </w:r>
          </w:p>
        </w:tc>
        <w:tc>
          <w:tcPr>
            <w:tcW w:w="1042" w:type="dxa"/>
            <w:gridSpan w:val="3"/>
            <w:tcBorders>
              <w:top w:val="single" w:sz="4" w:space="0" w:color="auto"/>
            </w:tcBorders>
            <w:vAlign w:val="center"/>
          </w:tcPr>
          <w:p w:rsidR="00175BDF" w:rsidRPr="005D1D66" w:rsidRDefault="00175BDF" w:rsidP="00465313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854,9</w:t>
            </w:r>
          </w:p>
        </w:tc>
        <w:tc>
          <w:tcPr>
            <w:tcW w:w="935" w:type="dxa"/>
            <w:gridSpan w:val="3"/>
            <w:tcBorders>
              <w:top w:val="single" w:sz="4" w:space="0" w:color="auto"/>
            </w:tcBorders>
            <w:vAlign w:val="center"/>
          </w:tcPr>
          <w:p w:rsidR="00175BDF" w:rsidRPr="005D1D66" w:rsidRDefault="00175BDF" w:rsidP="00465313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854,9</w:t>
            </w:r>
          </w:p>
        </w:tc>
        <w:tc>
          <w:tcPr>
            <w:tcW w:w="1775" w:type="dxa"/>
            <w:vMerge w:val="restart"/>
            <w:tcBorders>
              <w:top w:val="single" w:sz="4" w:space="0" w:color="auto"/>
            </w:tcBorders>
          </w:tcPr>
          <w:p w:rsidR="00175BDF" w:rsidRPr="005D1D66" w:rsidRDefault="00175BDF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40883">
        <w:trPr>
          <w:trHeight w:val="270"/>
        </w:trPr>
        <w:tc>
          <w:tcPr>
            <w:tcW w:w="8222" w:type="dxa"/>
            <w:gridSpan w:val="4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Державний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40883">
        <w:trPr>
          <w:trHeight w:val="270"/>
        </w:trPr>
        <w:tc>
          <w:tcPr>
            <w:tcW w:w="8222" w:type="dxa"/>
            <w:gridSpan w:val="4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Обласний бюджет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</w:tcPr>
          <w:p w:rsidR="001B3B52" w:rsidRPr="005D1D66" w:rsidRDefault="001B3B52" w:rsidP="00153FAF">
            <w:pPr>
              <w:jc w:val="center"/>
              <w:rPr>
                <w:b/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40883">
        <w:trPr>
          <w:trHeight w:val="270"/>
        </w:trPr>
        <w:tc>
          <w:tcPr>
            <w:tcW w:w="8222" w:type="dxa"/>
            <w:gridSpan w:val="4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Селищний бюджет</w:t>
            </w:r>
          </w:p>
        </w:tc>
        <w:tc>
          <w:tcPr>
            <w:tcW w:w="1072" w:type="dxa"/>
            <w:vAlign w:val="center"/>
          </w:tcPr>
          <w:p w:rsidR="001B3B52" w:rsidRPr="005D1D66" w:rsidRDefault="001B3B52" w:rsidP="00175BDF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25</w:t>
            </w:r>
            <w:r w:rsidR="00175BDF" w:rsidRPr="005D1D66">
              <w:rPr>
                <w:b/>
                <w:bCs/>
                <w:szCs w:val="27"/>
                <w:lang w:val="uk-UA"/>
              </w:rPr>
              <w:t>6</w:t>
            </w:r>
            <w:r w:rsidRPr="005D1D66">
              <w:rPr>
                <w:b/>
                <w:bCs/>
                <w:szCs w:val="27"/>
                <w:lang w:val="uk-UA"/>
              </w:rPr>
              <w:t>4,7</w:t>
            </w:r>
          </w:p>
        </w:tc>
        <w:tc>
          <w:tcPr>
            <w:tcW w:w="960" w:type="dxa"/>
            <w:vAlign w:val="center"/>
          </w:tcPr>
          <w:p w:rsidR="001B3B52" w:rsidRPr="005D1D66" w:rsidRDefault="001B3B52" w:rsidP="00175BDF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8</w:t>
            </w:r>
            <w:r w:rsidR="00175BDF" w:rsidRPr="005D1D66">
              <w:rPr>
                <w:b/>
                <w:bCs/>
                <w:szCs w:val="27"/>
                <w:lang w:val="uk-UA"/>
              </w:rPr>
              <w:t>5</w:t>
            </w:r>
            <w:r w:rsidRPr="005D1D66">
              <w:rPr>
                <w:b/>
                <w:bCs/>
                <w:szCs w:val="27"/>
                <w:lang w:val="uk-UA"/>
              </w:rPr>
              <w:t>4,9</w:t>
            </w:r>
          </w:p>
        </w:tc>
        <w:tc>
          <w:tcPr>
            <w:tcW w:w="1042" w:type="dxa"/>
            <w:gridSpan w:val="3"/>
            <w:vAlign w:val="center"/>
          </w:tcPr>
          <w:p w:rsidR="001B3B52" w:rsidRPr="005D1D66" w:rsidRDefault="001B3B52" w:rsidP="00175BDF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8</w:t>
            </w:r>
            <w:r w:rsidR="00175BDF" w:rsidRPr="005D1D66">
              <w:rPr>
                <w:b/>
                <w:bCs/>
                <w:szCs w:val="27"/>
                <w:lang w:val="uk-UA"/>
              </w:rPr>
              <w:t>5</w:t>
            </w:r>
            <w:r w:rsidRPr="005D1D66">
              <w:rPr>
                <w:b/>
                <w:bCs/>
                <w:szCs w:val="27"/>
                <w:lang w:val="uk-UA"/>
              </w:rPr>
              <w:t>4,9</w:t>
            </w:r>
          </w:p>
        </w:tc>
        <w:tc>
          <w:tcPr>
            <w:tcW w:w="935" w:type="dxa"/>
            <w:gridSpan w:val="3"/>
            <w:vAlign w:val="center"/>
          </w:tcPr>
          <w:p w:rsidR="001B3B52" w:rsidRPr="005D1D66" w:rsidRDefault="001B3B52" w:rsidP="00175BDF">
            <w:pPr>
              <w:jc w:val="right"/>
              <w:rPr>
                <w:b/>
                <w:bCs/>
                <w:szCs w:val="27"/>
                <w:lang w:val="uk-UA"/>
              </w:rPr>
            </w:pPr>
            <w:r w:rsidRPr="005D1D66">
              <w:rPr>
                <w:b/>
                <w:bCs/>
                <w:szCs w:val="27"/>
                <w:lang w:val="uk-UA"/>
              </w:rPr>
              <w:t>8</w:t>
            </w:r>
            <w:r w:rsidR="00175BDF" w:rsidRPr="005D1D66">
              <w:rPr>
                <w:b/>
                <w:bCs/>
                <w:szCs w:val="27"/>
                <w:lang w:val="uk-UA"/>
              </w:rPr>
              <w:t>5</w:t>
            </w:r>
            <w:r w:rsidRPr="005D1D66">
              <w:rPr>
                <w:b/>
                <w:bCs/>
                <w:szCs w:val="27"/>
                <w:lang w:val="uk-UA"/>
              </w:rPr>
              <w:t>4,9</w:t>
            </w:r>
          </w:p>
        </w:tc>
        <w:tc>
          <w:tcPr>
            <w:tcW w:w="1775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  <w:tr w:rsidR="001B3B52" w:rsidRPr="005D1D66" w:rsidTr="00B40883">
        <w:trPr>
          <w:trHeight w:val="270"/>
        </w:trPr>
        <w:tc>
          <w:tcPr>
            <w:tcW w:w="8222" w:type="dxa"/>
            <w:gridSpan w:val="4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1588" w:type="dxa"/>
          </w:tcPr>
          <w:p w:rsidR="001B3B52" w:rsidRPr="005D1D66" w:rsidRDefault="001B3B52" w:rsidP="00907F9C">
            <w:pPr>
              <w:jc w:val="center"/>
              <w:rPr>
                <w:b/>
                <w:szCs w:val="27"/>
                <w:lang w:val="uk-UA"/>
              </w:rPr>
            </w:pPr>
            <w:r w:rsidRPr="005D1D66">
              <w:rPr>
                <w:b/>
                <w:szCs w:val="27"/>
                <w:lang w:val="uk-UA"/>
              </w:rPr>
              <w:t>Інші джерела</w:t>
            </w:r>
          </w:p>
        </w:tc>
        <w:tc>
          <w:tcPr>
            <w:tcW w:w="1072" w:type="dxa"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  <w:tc>
          <w:tcPr>
            <w:tcW w:w="960" w:type="dxa"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1042" w:type="dxa"/>
            <w:gridSpan w:val="3"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935" w:type="dxa"/>
            <w:gridSpan w:val="3"/>
          </w:tcPr>
          <w:p w:rsidR="001B3B52" w:rsidRPr="005D1D66" w:rsidRDefault="001B3B52" w:rsidP="00153FAF">
            <w:pPr>
              <w:rPr>
                <w:szCs w:val="27"/>
                <w:lang w:val="uk-UA"/>
              </w:rPr>
            </w:pPr>
          </w:p>
        </w:tc>
        <w:tc>
          <w:tcPr>
            <w:tcW w:w="1775" w:type="dxa"/>
            <w:vMerge/>
          </w:tcPr>
          <w:p w:rsidR="001B3B52" w:rsidRPr="005D1D66" w:rsidRDefault="001B3B52" w:rsidP="00153FAF">
            <w:pPr>
              <w:jc w:val="center"/>
              <w:rPr>
                <w:szCs w:val="27"/>
                <w:lang w:val="uk-UA"/>
              </w:rPr>
            </w:pPr>
          </w:p>
        </w:tc>
      </w:tr>
    </w:tbl>
    <w:p w:rsidR="0077746F" w:rsidRPr="005D1D66" w:rsidRDefault="0077746F" w:rsidP="0077746F">
      <w:pPr>
        <w:rPr>
          <w:sz w:val="26"/>
          <w:szCs w:val="26"/>
          <w:lang w:val="uk-UA"/>
        </w:rPr>
      </w:pPr>
    </w:p>
    <w:p w:rsidR="00152BDB" w:rsidRPr="005D1D66" w:rsidRDefault="00BE47D9" w:rsidP="00383C88">
      <w:pPr>
        <w:rPr>
          <w:lang w:val="uk-UA"/>
        </w:rPr>
      </w:pPr>
      <w:r w:rsidRPr="005D1D66">
        <w:rPr>
          <w:lang w:val="uk-UA"/>
        </w:rPr>
        <w:t>Секретар селищної ради                                                                                                                                      Ігор ЧЕРНЕНКО</w:t>
      </w:r>
      <w:bookmarkEnd w:id="0"/>
    </w:p>
    <w:sectPr w:rsidR="00152BDB" w:rsidRPr="005D1D66" w:rsidSect="005D1D66">
      <w:pgSz w:w="16838" w:h="11906" w:orient="landscape"/>
      <w:pgMar w:top="42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46F"/>
    <w:rsid w:val="00085575"/>
    <w:rsid w:val="00152BDB"/>
    <w:rsid w:val="00153FAF"/>
    <w:rsid w:val="00175BDF"/>
    <w:rsid w:val="001B3B52"/>
    <w:rsid w:val="001D3787"/>
    <w:rsid w:val="0022001C"/>
    <w:rsid w:val="0024008E"/>
    <w:rsid w:val="00383C88"/>
    <w:rsid w:val="004C069C"/>
    <w:rsid w:val="005D1D66"/>
    <w:rsid w:val="006E77FB"/>
    <w:rsid w:val="00705519"/>
    <w:rsid w:val="0077746F"/>
    <w:rsid w:val="007D4EB6"/>
    <w:rsid w:val="008B3247"/>
    <w:rsid w:val="008D23E4"/>
    <w:rsid w:val="009E7C47"/>
    <w:rsid w:val="00BE47D9"/>
    <w:rsid w:val="00C174FB"/>
    <w:rsid w:val="00FF0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46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</dc:creator>
  <cp:lastModifiedBy>AMD</cp:lastModifiedBy>
  <cp:revision>4</cp:revision>
  <cp:lastPrinted>2021-12-10T07:54:00Z</cp:lastPrinted>
  <dcterms:created xsi:type="dcterms:W3CDTF">2021-12-13T19:52:00Z</dcterms:created>
  <dcterms:modified xsi:type="dcterms:W3CDTF">2021-12-27T15:15:00Z</dcterms:modified>
</cp:coreProperties>
</file>